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D0BD" w14:textId="77777777" w:rsidR="00203BD7" w:rsidRDefault="00203BD7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14:paraId="0B859F81" w14:textId="77777777" w:rsidR="00203BD7" w:rsidRDefault="00203BD7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59"/>
        <w:tblW w:w="9810" w:type="dxa"/>
        <w:tblLayout w:type="fixed"/>
        <w:tblLook w:val="04A0" w:firstRow="1" w:lastRow="0" w:firstColumn="1" w:lastColumn="0" w:noHBand="0" w:noVBand="1"/>
      </w:tblPr>
      <w:tblGrid>
        <w:gridCol w:w="4205"/>
        <w:gridCol w:w="1463"/>
        <w:gridCol w:w="4142"/>
      </w:tblGrid>
      <w:tr w:rsidR="00203BD7" w:rsidRPr="00203BD7" w14:paraId="6C9BCE52" w14:textId="77777777" w:rsidTr="00EC1930">
        <w:trPr>
          <w:cantSplit/>
          <w:trHeight w:val="1131"/>
        </w:trPr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E4211" w14:textId="77777777" w:rsidR="00203BD7" w:rsidRPr="00203BD7" w:rsidRDefault="00203BD7" w:rsidP="00203BD7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</w:pPr>
            <w:proofErr w:type="gramStart"/>
            <w:r w:rsidRPr="00203BD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БАШ</w:t>
            </w:r>
            <w:proofErr w:type="gramEnd"/>
            <w:r w:rsidRPr="00203BD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a-RU" w:eastAsia="ru-RU"/>
              </w:rPr>
              <w:t>Ҡ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 xml:space="preserve">ОРТОСТАН  </w:t>
            </w:r>
          </w:p>
          <w:p w14:paraId="4009724C" w14:textId="77777777" w:rsidR="00203BD7" w:rsidRPr="00203BD7" w:rsidRDefault="00203BD7" w:rsidP="00203BD7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РЕСПУБЛИКА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a-RU" w:eastAsia="ru-RU"/>
              </w:rPr>
              <w:t>Һ</w:t>
            </w:r>
            <w:proofErr w:type="gramStart"/>
            <w:r w:rsidRPr="00203BD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Ы</w:t>
            </w:r>
            <w:proofErr w:type="gramEnd"/>
          </w:p>
          <w:p w14:paraId="4572AB92" w14:textId="77777777" w:rsidR="00203BD7" w:rsidRPr="00203BD7" w:rsidRDefault="00203BD7" w:rsidP="00203BD7">
            <w:pPr>
              <w:keepNext/>
              <w:tabs>
                <w:tab w:val="center" w:pos="-1951"/>
                <w:tab w:val="right" w:pos="4931"/>
              </w:tabs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Ү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Ә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РСЕН РАЙОНЫ МУНИЦИПАЛЬ РАЙОНЫНЫ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Н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НУКАЙ АУЫЛ СОВЕТЫ АУЫЛ БИЛ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Ә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ӘҺ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 </w:t>
            </w:r>
          </w:p>
          <w:p w14:paraId="5B2CD156" w14:textId="77777777" w:rsidR="00203BD7" w:rsidRPr="00203BD7" w:rsidRDefault="00203BD7" w:rsidP="00203BD7">
            <w:pPr>
              <w:keepNext/>
              <w:tabs>
                <w:tab w:val="center" w:pos="-1951"/>
                <w:tab w:val="right" w:pos="4931"/>
              </w:tabs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ХАКИМИ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Ә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ТЕ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167AD27" w14:textId="74E3F274" w:rsidR="00203BD7" w:rsidRPr="00203BD7" w:rsidRDefault="00203BD7" w:rsidP="00203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9220B0A" wp14:editId="2588319C">
                  <wp:extent cx="762000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6A93FF" w14:textId="77777777" w:rsidR="00203BD7" w:rsidRPr="00203BD7" w:rsidRDefault="00203BD7" w:rsidP="00203B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</w:t>
            </w:r>
          </w:p>
          <w:p w14:paraId="50BC8DE1" w14:textId="77777777" w:rsidR="00203BD7" w:rsidRPr="00203BD7" w:rsidRDefault="00203BD7" w:rsidP="00203B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СЕЛЬСКОГО ПОСЕЛЕНИЯ НУКАЕВСКИЙ СЕЛЬСОВЕТ МУНИЦИПАЛЬНОГО РАЙОНА КУГАРЧИНСКИЙ РАЙОН РЕСПУБЛИКИ  БАШКОРТОСТАН</w:t>
            </w:r>
          </w:p>
        </w:tc>
      </w:tr>
      <w:tr w:rsidR="00203BD7" w:rsidRPr="00203BD7" w14:paraId="05563E69" w14:textId="77777777" w:rsidTr="00EC1930">
        <w:trPr>
          <w:cantSplit/>
          <w:trHeight w:val="436"/>
        </w:trPr>
        <w:tc>
          <w:tcPr>
            <w:tcW w:w="4208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14:paraId="30471AF9" w14:textId="77777777" w:rsidR="00203BD7" w:rsidRPr="00203BD7" w:rsidRDefault="00203BD7" w:rsidP="00203BD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  <w:proofErr w:type="gram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ҡ</w:t>
            </w: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ай  </w:t>
            </w:r>
            <w:proofErr w:type="spell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ауылы</w:t>
            </w:r>
            <w:proofErr w:type="spell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Салауат</w:t>
            </w:r>
            <w:proofErr w:type="spell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Юлаев</w:t>
            </w:r>
            <w:proofErr w:type="spell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урамы</w:t>
            </w:r>
            <w:proofErr w:type="spell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,2а.</w:t>
            </w:r>
          </w:p>
          <w:p w14:paraId="32E28D9C" w14:textId="77777777" w:rsidR="00203BD7" w:rsidRPr="00203BD7" w:rsidRDefault="00203BD7" w:rsidP="00203BD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ү</w:t>
            </w:r>
            <w:proofErr w:type="gram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г</w:t>
            </w:r>
            <w:proofErr w:type="gram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әрсен районы,</w:t>
            </w:r>
          </w:p>
          <w:p w14:paraId="385F7AA1" w14:textId="77777777" w:rsidR="00203BD7" w:rsidRPr="00203BD7" w:rsidRDefault="00203BD7" w:rsidP="00203BD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Башҡортостан Республикаһы, 453344</w:t>
            </w:r>
          </w:p>
          <w:p w14:paraId="41F04DFA" w14:textId="77777777" w:rsidR="00203BD7" w:rsidRPr="00203BD7" w:rsidRDefault="00203BD7" w:rsidP="00203BD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Тел.(34789)2-60-41</w:t>
            </w:r>
          </w:p>
          <w:p w14:paraId="3AEC4158" w14:textId="77777777" w:rsidR="00203BD7" w:rsidRPr="00203BD7" w:rsidRDefault="00203BD7" w:rsidP="002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                     </w:t>
            </w: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Сайт</w:t>
            </w: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Nukai</w:t>
              </w:r>
              <w:proofErr w:type="spellEnd"/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1493986D" w14:textId="77777777" w:rsidR="00203BD7" w:rsidRPr="00203BD7" w:rsidRDefault="00203BD7" w:rsidP="00203BD7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-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:</w:t>
            </w:r>
            <w:proofErr w:type="spellStart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nuk</w:t>
            </w:r>
            <w:proofErr w:type="spellEnd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102@</w:t>
            </w:r>
            <w:proofErr w:type="spellStart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ufamts</w:t>
            </w:r>
            <w:proofErr w:type="spellEnd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7D4B3DB3" w14:textId="77777777" w:rsidR="00203BD7" w:rsidRPr="00203BD7" w:rsidRDefault="00203BD7" w:rsidP="00203B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4A8AED65" w14:textId="77777777" w:rsidR="00203BD7" w:rsidRPr="00203BD7" w:rsidRDefault="00203BD7" w:rsidP="00203BD7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укаево,ул.Салавата</w:t>
            </w:r>
            <w:proofErr w:type="spell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Юлаева</w:t>
            </w:r>
            <w:proofErr w:type="spellEnd"/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,2а</w:t>
            </w:r>
          </w:p>
          <w:p w14:paraId="4EC20EC9" w14:textId="77777777" w:rsidR="00203BD7" w:rsidRPr="00203BD7" w:rsidRDefault="00203BD7" w:rsidP="002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Кугарчинский район,</w:t>
            </w:r>
          </w:p>
          <w:p w14:paraId="05BE1FB9" w14:textId="77777777" w:rsidR="00203BD7" w:rsidRPr="00203BD7" w:rsidRDefault="00203BD7" w:rsidP="002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Республики Башкортостан,453344</w:t>
            </w:r>
          </w:p>
          <w:p w14:paraId="69D3A27E" w14:textId="77777777" w:rsidR="00203BD7" w:rsidRPr="00203BD7" w:rsidRDefault="00203BD7" w:rsidP="00203BD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Тел.(34789)2-60-41</w:t>
            </w:r>
          </w:p>
          <w:p w14:paraId="770DB501" w14:textId="77777777" w:rsidR="00203BD7" w:rsidRPr="00203BD7" w:rsidRDefault="00203BD7" w:rsidP="00203B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Сайт</w:t>
            </w:r>
            <w:r w:rsidRPr="00203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203B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hyperlink r:id="rId9" w:history="1"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Nukai</w:t>
              </w:r>
              <w:proofErr w:type="spellEnd"/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03B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3E5E385" w14:textId="77777777" w:rsidR="00203BD7" w:rsidRPr="00203BD7" w:rsidRDefault="00203BD7" w:rsidP="00203B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-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nuk</w:t>
            </w:r>
            <w:proofErr w:type="spellEnd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102@</w:t>
            </w:r>
            <w:proofErr w:type="spellStart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ufamts</w:t>
            </w:r>
            <w:proofErr w:type="spellEnd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203BD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08BEE411" w14:textId="77777777" w:rsidR="00A33D5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ПОСТАНОВЛЕНИЕ  </w:t>
      </w:r>
    </w:p>
    <w:p w14:paraId="73AF4FC4" w14:textId="14DCEE88" w:rsidR="00C35C8D" w:rsidRPr="00C35C8D" w:rsidRDefault="00A33D58" w:rsidP="00C35C8D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03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июнь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2024й                         №</w:t>
      </w:r>
      <w:r w:rsidR="00411F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203B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03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июн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я 2024г </w:t>
      </w:r>
    </w:p>
    <w:p w14:paraId="7D472F65" w14:textId="5BB691B6" w:rsidR="00E32521" w:rsidRPr="00E32521" w:rsidRDefault="00E32521" w:rsidP="00E3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администрации сельского поселения №</w:t>
      </w:r>
      <w:r w:rsidR="0020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3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0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E3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.04.2018 года</w:t>
      </w:r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комиссиях по соблюдению требований к служебному поведению муниципальных служащих, замещающих должности муниципальной службы администрации сельского поселения </w:t>
      </w:r>
      <w:proofErr w:type="spellStart"/>
      <w:r w:rsidR="00203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Нукаевский</w:t>
      </w:r>
      <w:proofErr w:type="spellEnd"/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Кугарчинский район Республики Башкортостан и урегулированию конфликта интересов»</w:t>
      </w:r>
    </w:p>
    <w:p w14:paraId="2EF23EE3" w14:textId="77777777" w:rsidR="00E32521" w:rsidRPr="00E32521" w:rsidRDefault="00E32521" w:rsidP="00E3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A716C" w14:textId="4A549876" w:rsidR="00E32521" w:rsidRPr="00F00007" w:rsidRDefault="00E32521" w:rsidP="00F00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 Указом Президента РФ от 01.07.2010 №821 </w:t>
      </w:r>
      <w:r w:rsidR="0020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комиссиях по соблюдению требований к служебному поведению федеральных государственных служащих и урегулированию конфликта интересов, Федеральным законом от 25.12.2008 №273-ФЗ </w:t>
      </w:r>
      <w:r w:rsidR="00F0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коррупции», Указом Президента РФ от 25.01.2024 №71 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внесении изменений в некоторые акты Президента Российской Федерации»</w:t>
      </w:r>
      <w:r w:rsidR="00F0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1CCE334C" w14:textId="22887FCB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в постановление главы администрации сельского поселения №</w:t>
      </w:r>
      <w:r w:rsidR="00203B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3B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 года</w:t>
      </w:r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комиссиях по соблюдению требований к служебному поведению муниципальных служащих, замещающих должности муниципальной службы администрации сельского поселения </w:t>
      </w:r>
      <w:proofErr w:type="spellStart"/>
      <w:r w:rsidR="0020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Нукаевский</w:t>
      </w:r>
      <w:proofErr w:type="spellEnd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Кугарчинский район Республики Башкортостан и урегулированию конфликта интересов» изменения следующего содержания:</w:t>
      </w:r>
    </w:p>
    <w:p w14:paraId="2D92B623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1.1.Пункт 14 Положения изложить в следующей редакции:</w:t>
      </w:r>
    </w:p>
    <w:p w14:paraId="70623A26" w14:textId="77777777" w:rsidR="00E32521" w:rsidRPr="00E32521" w:rsidRDefault="00E32521" w:rsidP="00E3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«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проведения заседания комиссии являются:</w:t>
      </w:r>
    </w:p>
    <w:p w14:paraId="035DB10E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представление руководителем государственного органа в соответствии с </w:t>
      </w:r>
      <w:hyperlink r:id="rId10" w:anchor="dst10011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31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788D0D05" w14:textId="3F67561E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11" w:anchor="dst100037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подпунктом "а" пункта 1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названного Положения;</w:t>
      </w:r>
    </w:p>
    <w:p w14:paraId="001605DA" w14:textId="42740914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67EB301E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12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нормативным правовым актом государственного органа:</w:t>
      </w:r>
    </w:p>
    <w:p w14:paraId="44A1EA62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12A97FE8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B9C93A4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1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0D8C270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A5FA4AC" w14:textId="77777777" w:rsidR="00F00007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4575FEF" w14:textId="77777777" w:rsidR="00F00007" w:rsidRDefault="00F00007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7FD94" w14:textId="664FEA93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55B80E20" w14:textId="77777777" w:rsidR="00E32521" w:rsidRP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4" w:anchor="dst100028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 статьи 3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1102C907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д) поступившее в соответствии с </w:t>
      </w:r>
      <w:hyperlink r:id="rId15" w:anchor="dst3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4 статьи 12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 г. N 273-ФЗ "О противодействии коррупции" и </w:t>
      </w:r>
      <w:hyperlink r:id="rId16" w:anchor="dst171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64.1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2E6DE7F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</w:t>
      </w:r>
    </w:p>
    <w:p w14:paraId="5DF27684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1.2.Пункт 17 подпункт 17.2. Положения изложить в следующей редакции:</w:t>
      </w:r>
    </w:p>
    <w:p w14:paraId="1F1481A4" w14:textId="3D00E4A2" w:rsidR="00E32521" w:rsidRP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«При подготовке мотивированного заключения по результатам рассмотрения обращения, указанного в </w:t>
      </w:r>
      <w:hyperlink r:id="rId17" w:anchor="dst100085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подпункта "б" пункта 16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или уведомлений, указанных в </w:t>
      </w:r>
      <w:hyperlink r:id="rId18" w:anchor="dst10015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пятом подпункта "б"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9" w:anchor="dst100146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подпунктах "д"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0" w:anchor="dst100178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"е" пункта 16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</w:t>
      </w:r>
      <w:r w:rsidR="0020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E3252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70BE343C" w14:textId="77777777" w:rsidR="00E32521" w:rsidRPr="00E32521" w:rsidRDefault="00E32521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BE6E2D3" w14:textId="77777777" w:rsidR="00E32521" w:rsidRPr="00E32521" w:rsidRDefault="00E32521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3988A65" w14:textId="77777777" w:rsidR="00E32521" w:rsidRPr="00E32521" w:rsidRDefault="00E32521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0764" w14:textId="7F4B71EE" w:rsidR="00671720" w:rsidRPr="00C35C8D" w:rsidRDefault="00671720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25B8" w14:textId="77777777" w:rsidR="00C35C8D" w:rsidRPr="00C35C8D" w:rsidRDefault="00C35C8D" w:rsidP="00C3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C8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Г</w:t>
      </w:r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C35C8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</w:t>
      </w:r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832F74E" w14:textId="34E13282" w:rsidR="00C35C8D" w:rsidRPr="00C35C8D" w:rsidRDefault="00203BD7" w:rsidP="00C35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Нукаевский</w:t>
      </w:r>
      <w:proofErr w:type="spellEnd"/>
      <w:r w:rsidR="00C35C8D"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Р.З.Байгубаков</w:t>
      </w:r>
      <w:proofErr w:type="spellEnd"/>
    </w:p>
    <w:p w14:paraId="56466804" w14:textId="4328661B" w:rsidR="00C35C8D" w:rsidRDefault="00C35C8D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7FE1ECE7" w14:textId="194A449E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51372E0D" w14:textId="4CEE7B98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74084C02" w14:textId="7D58E81A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56CD258E" w14:textId="17269905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3EC925E4" w14:textId="45BF63D6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5A65D192" w14:textId="0F25BD29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35D68FAF" w14:textId="0352F27D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202D4495" w14:textId="03ACD131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sectPr w:rsidR="00697B9C" w:rsidSect="00F00007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>
    <w:nsid w:val="14B33B91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38"/>
    <w:rsid w:val="000045ED"/>
    <w:rsid w:val="000136D8"/>
    <w:rsid w:val="00043C6F"/>
    <w:rsid w:val="0005668E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A433D"/>
    <w:rsid w:val="001B361F"/>
    <w:rsid w:val="001B4336"/>
    <w:rsid w:val="00203BD7"/>
    <w:rsid w:val="00241D99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E36AB"/>
    <w:rsid w:val="00842947"/>
    <w:rsid w:val="00847816"/>
    <w:rsid w:val="008705AE"/>
    <w:rsid w:val="008B29D9"/>
    <w:rsid w:val="008C5BBE"/>
    <w:rsid w:val="00927D87"/>
    <w:rsid w:val="00954BEF"/>
    <w:rsid w:val="00A33D58"/>
    <w:rsid w:val="00A941F1"/>
    <w:rsid w:val="00AD49FA"/>
    <w:rsid w:val="00B238A3"/>
    <w:rsid w:val="00B95849"/>
    <w:rsid w:val="00BA357B"/>
    <w:rsid w:val="00BA72F2"/>
    <w:rsid w:val="00BF0C7B"/>
    <w:rsid w:val="00C35C8D"/>
    <w:rsid w:val="00C63376"/>
    <w:rsid w:val="00C95188"/>
    <w:rsid w:val="00CA7119"/>
    <w:rsid w:val="00CB76DA"/>
    <w:rsid w:val="00CC27A7"/>
    <w:rsid w:val="00D46717"/>
    <w:rsid w:val="00DA0E9F"/>
    <w:rsid w:val="00DB6BB3"/>
    <w:rsid w:val="00DD0104"/>
    <w:rsid w:val="00E32521"/>
    <w:rsid w:val="00E54DC3"/>
    <w:rsid w:val="00E813E4"/>
    <w:rsid w:val="00E92347"/>
    <w:rsid w:val="00EA5ED3"/>
    <w:rsid w:val="00EF0FC2"/>
    <w:rsid w:val="00F00007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kai.ru" TargetMode="External"/><Relationship Id="rId13" Type="http://schemas.openxmlformats.org/officeDocument/2006/relationships/hyperlink" Target="https://www.consultant.ru/document/cons_doc_LAW_451740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www.consultant.ru/document/cons_doc_LAW_10222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4024/991f38f48938301786d00472d880cf11d1a28ef9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0743/6d7e3292bd53d0b34006dba2fff0124bc35487bc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4894/e319cca703566186bfd83cacbeb23b217efc930e/" TargetMode="External"/><Relationship Id="rId10" Type="http://schemas.openxmlformats.org/officeDocument/2006/relationships/hyperlink" Target="https://www.consultant.ru/document/cons_doc_LAW_450743/6d7e3292bd53d0b34006dba2fff0124bc35487bc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ukai.ru" TargetMode="External"/><Relationship Id="rId14" Type="http://schemas.openxmlformats.org/officeDocument/2006/relationships/hyperlink" Target="https://www.consultant.ru/document/cons_doc_LAW_442435/30b3f8c55f65557c253227a65b908cc075ce114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3887-6A1F-4EC8-8ADD-9694A4CB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ssovet</dc:creator>
  <cp:lastModifiedBy>nukaiss</cp:lastModifiedBy>
  <cp:revision>2</cp:revision>
  <cp:lastPrinted>2024-06-05T06:34:00Z</cp:lastPrinted>
  <dcterms:created xsi:type="dcterms:W3CDTF">2024-06-25T06:08:00Z</dcterms:created>
  <dcterms:modified xsi:type="dcterms:W3CDTF">2024-06-25T06:08:00Z</dcterms:modified>
</cp:coreProperties>
</file>